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24" w:rsidRDefault="00217D24">
      <w:pPr>
        <w:rPr>
          <w:b/>
          <w:lang w:val="en-US"/>
        </w:rPr>
      </w:pPr>
      <w:r>
        <w:rPr>
          <w:b/>
          <w:lang w:val="en-US"/>
        </w:rPr>
        <w:t>Versatile, dynamic, boundless</w:t>
      </w:r>
    </w:p>
    <w:p w:rsidR="00217D24" w:rsidRDefault="00217D24">
      <w:pPr>
        <w:rPr>
          <w:b/>
          <w:lang w:val="en-US"/>
        </w:rPr>
      </w:pPr>
    </w:p>
    <w:p w:rsidR="00217D24" w:rsidRDefault="00217D24">
      <w:pPr>
        <w:rPr>
          <w:lang w:val="en-US"/>
        </w:rPr>
      </w:pPr>
      <w:r>
        <w:rPr>
          <w:lang w:val="en-US"/>
        </w:rPr>
        <w:t xml:space="preserve">The </w:t>
      </w:r>
      <w:smartTag w:uri="urn:schemas-microsoft-com:office:smarttags" w:element="PersonName">
        <w:r>
          <w:rPr>
            <w:lang w:val="en-US"/>
          </w:rPr>
          <w:t>Utrecht String Quartet</w:t>
        </w:r>
      </w:smartTag>
      <w:r>
        <w:rPr>
          <w:lang w:val="en-US"/>
        </w:rPr>
        <w:t xml:space="preserve"> is one of the most renowned chamber-music ensembles, known  internationally for its versatile and dynamic approach. Resident in the </w:t>
      </w:r>
      <w:smartTag w:uri="urn:schemas-microsoft-com:office:smarttags" w:element="country-region">
        <w:smartTag w:uri="urn:schemas-microsoft-com:office:smarttags" w:element="place">
          <w:r>
            <w:rPr>
              <w:lang w:val="en-US"/>
            </w:rPr>
            <w:t>Netherlands</w:t>
          </w:r>
        </w:smartTag>
      </w:smartTag>
      <w:r>
        <w:rPr>
          <w:lang w:val="en-US"/>
        </w:rPr>
        <w:t xml:space="preserve">, the musical world of the </w:t>
      </w:r>
      <w:smartTag w:uri="urn:schemas-microsoft-com:office:smarttags" w:element="PersonName">
        <w:r>
          <w:rPr>
            <w:lang w:val="en-US"/>
          </w:rPr>
          <w:t>Utrecht String Quartet</w:t>
        </w:r>
      </w:smartTag>
      <w:r>
        <w:rPr>
          <w:lang w:val="en-US"/>
        </w:rPr>
        <w:t xml:space="preserve"> is borderless and boundless, and whichever work its musicians choose to play in the genre of string-quartet music, it is their general policy to avoid any hint of treating them like museum exhibits. Even when it comes to traditional works, the musicians succeed, time and again, in discovering elements that can be interpreted anew, or in finding unusual concert locations in which to perform them. However, it is mainly because of their search for lost or forgotten repertoire and for their collaboration with contemporary composers that the members of the </w:t>
      </w:r>
      <w:smartTag w:uri="urn:schemas-microsoft-com:office:smarttags" w:element="PersonName">
        <w:r>
          <w:rPr>
            <w:lang w:val="en-US"/>
          </w:rPr>
          <w:t>Utrecht String Quartet</w:t>
        </w:r>
      </w:smartTag>
      <w:r>
        <w:rPr>
          <w:lang w:val="en-US"/>
        </w:rPr>
        <w:t xml:space="preserve"> have gained their excellent reputation in the music world. </w:t>
      </w:r>
    </w:p>
    <w:p w:rsidR="0045388D" w:rsidRDefault="0045388D">
      <w:pPr>
        <w:rPr>
          <w:lang w:val="en-US"/>
        </w:rPr>
      </w:pPr>
    </w:p>
    <w:p w:rsidR="00217D24" w:rsidRDefault="00217D24">
      <w:pPr>
        <w:rPr>
          <w:lang w:val="en-US"/>
        </w:rPr>
      </w:pPr>
      <w:r>
        <w:rPr>
          <w:lang w:val="en-US"/>
        </w:rPr>
        <w:t xml:space="preserve">This versatility has featured strongly in the quartet’s international tours, which have recently taken them to countries such as </w:t>
      </w:r>
      <w:smartTag w:uri="urn:schemas-microsoft-com:office:smarttags" w:element="country-region">
        <w:smartTag w:uri="urn:schemas-microsoft-com:office:smarttags" w:element="place">
          <w:r>
            <w:rPr>
              <w:lang w:val="en-US"/>
            </w:rPr>
            <w:t>France</w:t>
          </w:r>
        </w:smartTag>
      </w:smartTag>
      <w:r>
        <w:rPr>
          <w:lang w:val="en-US"/>
        </w:rPr>
        <w:t xml:space="preserve">, </w:t>
      </w:r>
      <w:smartTag w:uri="urn:schemas-microsoft-com:office:smarttags" w:element="country-region">
        <w:smartTag w:uri="urn:schemas-microsoft-com:office:smarttags" w:element="place">
          <w:r>
            <w:rPr>
              <w:lang w:val="en-US"/>
            </w:rPr>
            <w:t>Germany</w:t>
          </w:r>
        </w:smartTag>
      </w:smartTag>
      <w:r>
        <w:rPr>
          <w:lang w:val="en-US"/>
        </w:rPr>
        <w:t xml:space="preserve">, </w:t>
      </w:r>
      <w:smartTag w:uri="urn:schemas-microsoft-com:office:smarttags" w:element="country-region">
        <w:smartTag w:uri="urn:schemas-microsoft-com:office:smarttags" w:element="place">
          <w:r>
            <w:rPr>
              <w:lang w:val="en-US"/>
            </w:rPr>
            <w:t>Australia</w:t>
          </w:r>
        </w:smartTag>
      </w:smartTag>
      <w:r>
        <w:rPr>
          <w:lang w:val="en-US"/>
        </w:rPr>
        <w:t xml:space="preserve"> and to the internationally famous </w:t>
      </w:r>
      <w:proofErr w:type="spellStart"/>
      <w:r>
        <w:rPr>
          <w:lang w:val="en-US"/>
        </w:rPr>
        <w:t>Kuhmo</w:t>
      </w:r>
      <w:proofErr w:type="spellEnd"/>
      <w:r>
        <w:rPr>
          <w:lang w:val="en-US"/>
        </w:rPr>
        <w:t xml:space="preserve"> Chamber Music Festival in </w:t>
      </w:r>
      <w:smartTag w:uri="urn:schemas-microsoft-com:office:smarttags" w:element="country-region">
        <w:smartTag w:uri="urn:schemas-microsoft-com:office:smarttags" w:element="place">
          <w:r>
            <w:rPr>
              <w:lang w:val="en-US"/>
            </w:rPr>
            <w:t>Finland</w:t>
          </w:r>
        </w:smartTag>
      </w:smartTag>
      <w:r>
        <w:rPr>
          <w:lang w:val="en-US"/>
        </w:rPr>
        <w:t xml:space="preserve">. As reported by the Finnish daily newspaper </w:t>
      </w:r>
      <w:proofErr w:type="spellStart"/>
      <w:r>
        <w:rPr>
          <w:i/>
          <w:lang w:val="en-US"/>
        </w:rPr>
        <w:t>Helsingin</w:t>
      </w:r>
      <w:proofErr w:type="spellEnd"/>
      <w:r>
        <w:rPr>
          <w:i/>
          <w:lang w:val="en-US"/>
        </w:rPr>
        <w:t xml:space="preserve"> </w:t>
      </w:r>
      <w:proofErr w:type="spellStart"/>
      <w:r>
        <w:rPr>
          <w:i/>
          <w:lang w:val="en-US"/>
        </w:rPr>
        <w:t>Sanomat</w:t>
      </w:r>
      <w:proofErr w:type="spellEnd"/>
      <w:r>
        <w:rPr>
          <w:lang w:val="en-US"/>
        </w:rPr>
        <w:t>: “their performance is simultaneously intellectual, analytical and strongly expressive”.</w:t>
      </w:r>
    </w:p>
    <w:p w:rsidR="0045388D" w:rsidRDefault="0045388D">
      <w:pPr>
        <w:rPr>
          <w:lang w:val="en-US"/>
        </w:rPr>
      </w:pPr>
    </w:p>
    <w:p w:rsidR="00217D24" w:rsidRPr="008319D7" w:rsidRDefault="00217D24">
      <w:pPr>
        <w:rPr>
          <w:lang w:val="en-GB"/>
        </w:rPr>
      </w:pPr>
      <w:r>
        <w:rPr>
          <w:lang w:val="en-US"/>
        </w:rPr>
        <w:t xml:space="preserve">In April 2000, the </w:t>
      </w:r>
      <w:smartTag w:uri="urn:schemas-microsoft-com:office:smarttags" w:element="PersonName">
        <w:r>
          <w:rPr>
            <w:lang w:val="en-US"/>
          </w:rPr>
          <w:t>Utrecht String Quartet</w:t>
        </w:r>
      </w:smartTag>
      <w:r>
        <w:rPr>
          <w:lang w:val="en-US"/>
        </w:rPr>
        <w:t xml:space="preserve"> made its debut in </w:t>
      </w:r>
      <w:smartTag w:uri="urn:schemas-microsoft-com:office:smarttags" w:element="country-region">
        <w:smartTag w:uri="urn:schemas-microsoft-com:office:smarttags" w:element="place">
          <w:r>
            <w:rPr>
              <w:lang w:val="en-US"/>
            </w:rPr>
            <w:t>England</w:t>
          </w:r>
        </w:smartTag>
      </w:smartTag>
      <w:r>
        <w:rPr>
          <w:lang w:val="en-US"/>
        </w:rPr>
        <w:t xml:space="preserve">, at the Conway Hall in </w:t>
      </w:r>
      <w:smartTag w:uri="urn:schemas-microsoft-com:office:smarttags" w:element="City">
        <w:smartTag w:uri="urn:schemas-microsoft-com:office:smarttags" w:element="place">
          <w:r>
            <w:rPr>
              <w:lang w:val="en-US"/>
            </w:rPr>
            <w:t>London</w:t>
          </w:r>
        </w:smartTag>
      </w:smartTag>
      <w:r>
        <w:rPr>
          <w:lang w:val="en-US"/>
        </w:rPr>
        <w:t xml:space="preserve">, followed, in 2003, by a concert at the </w:t>
      </w:r>
      <w:proofErr w:type="spellStart"/>
      <w:r>
        <w:rPr>
          <w:lang w:val="en-US"/>
        </w:rPr>
        <w:t>Wigmore</w:t>
      </w:r>
      <w:proofErr w:type="spellEnd"/>
      <w:r>
        <w:rPr>
          <w:lang w:val="en-US"/>
        </w:rPr>
        <w:t xml:space="preserve"> Hall. The USQ has been a regular guest in </w:t>
      </w:r>
      <w:smartTag w:uri="urn:schemas-microsoft-com:office:smarttags" w:element="City">
        <w:smartTag w:uri="urn:schemas-microsoft-com:office:smarttags" w:element="place">
          <w:r>
            <w:rPr>
              <w:lang w:val="en-US"/>
            </w:rPr>
            <w:t>London</w:t>
          </w:r>
        </w:smartTag>
      </w:smartTag>
      <w:r>
        <w:rPr>
          <w:lang w:val="en-US"/>
        </w:rPr>
        <w:t xml:space="preserve"> ever since. In the </w:t>
      </w:r>
      <w:smartTag w:uri="urn:schemas-microsoft-com:office:smarttags" w:element="country-region">
        <w:smartTag w:uri="urn:schemas-microsoft-com:office:smarttags" w:element="place">
          <w:r>
            <w:rPr>
              <w:lang w:val="en-US"/>
            </w:rPr>
            <w:t>Netherlands</w:t>
          </w:r>
        </w:smartTag>
      </w:smartTag>
      <w:r>
        <w:rPr>
          <w:lang w:val="en-US"/>
        </w:rPr>
        <w:t xml:space="preserve">, the USQ takes part in all the important chamber music series; such as those at the Concertgebouw in </w:t>
      </w:r>
      <w:smartTag w:uri="urn:schemas-microsoft-com:office:smarttags" w:element="City">
        <w:smartTag w:uri="urn:schemas-microsoft-com:office:smarttags" w:element="place">
          <w:r>
            <w:rPr>
              <w:lang w:val="en-US"/>
            </w:rPr>
            <w:t>Amsterdam</w:t>
          </w:r>
        </w:smartTag>
      </w:smartTag>
      <w:r>
        <w:rPr>
          <w:lang w:val="en-US"/>
        </w:rPr>
        <w:t xml:space="preserve">, at Vredenburg in </w:t>
      </w:r>
      <w:smartTag w:uri="urn:schemas-microsoft-com:office:smarttags" w:element="City">
        <w:smartTag w:uri="urn:schemas-microsoft-com:office:smarttags" w:element="place">
          <w:r>
            <w:rPr>
              <w:lang w:val="en-US"/>
            </w:rPr>
            <w:t>Utrecht</w:t>
          </w:r>
        </w:smartTag>
      </w:smartTag>
      <w:r>
        <w:rPr>
          <w:lang w:val="en-US"/>
        </w:rPr>
        <w:t xml:space="preserve"> and at the Frits Philips Music Centre in </w:t>
      </w:r>
      <w:smartTag w:uri="urn:schemas-microsoft-com:office:smarttags" w:element="City">
        <w:smartTag w:uri="urn:schemas-microsoft-com:office:smarttags" w:element="place">
          <w:r>
            <w:rPr>
              <w:lang w:val="en-US"/>
            </w:rPr>
            <w:t>Eindhoven</w:t>
          </w:r>
        </w:smartTag>
      </w:smartTag>
      <w:r>
        <w:rPr>
          <w:lang w:val="en-US"/>
        </w:rPr>
        <w:t xml:space="preserve">, to name just a few. In addition, the four musicians have performed at the Palace on the </w:t>
      </w:r>
      <w:proofErr w:type="spellStart"/>
      <w:r>
        <w:rPr>
          <w:lang w:val="en-US"/>
        </w:rPr>
        <w:t>Noordeinde</w:t>
      </w:r>
      <w:proofErr w:type="spellEnd"/>
      <w:r>
        <w:rPr>
          <w:lang w:val="en-US"/>
        </w:rPr>
        <w:t xml:space="preserve"> in </w:t>
      </w:r>
      <w:smartTag w:uri="urn:schemas-microsoft-com:office:smarttags" w:element="City">
        <w:smartTag w:uri="urn:schemas-microsoft-com:office:smarttags" w:element="place">
          <w:r>
            <w:rPr>
              <w:lang w:val="en-US"/>
            </w:rPr>
            <w:t>the Hague</w:t>
          </w:r>
        </w:smartTag>
      </w:smartTag>
      <w:r>
        <w:rPr>
          <w:lang w:val="en-US"/>
        </w:rPr>
        <w:t xml:space="preserve"> at the invitation of Queen Beatrix.</w:t>
      </w:r>
      <w:r w:rsidR="008319D7">
        <w:rPr>
          <w:lang w:val="en-US"/>
        </w:rPr>
        <w:t xml:space="preserve"> </w:t>
      </w:r>
      <w:r w:rsidR="008319D7" w:rsidRPr="0045388D">
        <w:rPr>
          <w:lang w:val="en-GB"/>
        </w:rPr>
        <w:t xml:space="preserve">In July 2010 the </w:t>
      </w:r>
      <w:smartTag w:uri="urn:schemas-microsoft-com:office:smarttags" w:element="PersonName">
        <w:r w:rsidR="008319D7" w:rsidRPr="0045388D">
          <w:rPr>
            <w:lang w:val="en-GB"/>
          </w:rPr>
          <w:t>Utrecht String Quartet</w:t>
        </w:r>
      </w:smartTag>
      <w:r w:rsidR="008319D7" w:rsidRPr="0045388D">
        <w:rPr>
          <w:lang w:val="en-GB"/>
        </w:rPr>
        <w:t xml:space="preserve"> made its debut in </w:t>
      </w:r>
      <w:smartTag w:uri="urn:schemas-microsoft-com:office:smarttags" w:element="country-region">
        <w:smartTag w:uri="urn:schemas-microsoft-com:office:smarttags" w:element="place">
          <w:r w:rsidR="008319D7" w:rsidRPr="0045388D">
            <w:rPr>
              <w:lang w:val="en-GB"/>
            </w:rPr>
            <w:t>Canada</w:t>
          </w:r>
        </w:smartTag>
      </w:smartTag>
      <w:r w:rsidR="008319D7" w:rsidRPr="0045388D">
        <w:rPr>
          <w:lang w:val="en-GB"/>
        </w:rPr>
        <w:t xml:space="preserve"> (Ottawa Chamber Music Festival) followed by </w:t>
      </w:r>
      <w:r w:rsidR="0045388D" w:rsidRPr="0045388D">
        <w:rPr>
          <w:lang w:val="en-GB"/>
        </w:rPr>
        <w:t xml:space="preserve">concerts </w:t>
      </w:r>
      <w:r w:rsidR="008319D7" w:rsidRPr="0045388D">
        <w:rPr>
          <w:lang w:val="en-GB"/>
        </w:rPr>
        <w:t xml:space="preserve">in the </w:t>
      </w:r>
      <w:smartTag w:uri="urn:schemas-microsoft-com:office:smarttags" w:element="country-region">
        <w:smartTag w:uri="urn:schemas-microsoft-com:office:smarttags" w:element="place">
          <w:r w:rsidR="008319D7" w:rsidRPr="0045388D">
            <w:rPr>
              <w:lang w:val="en-GB"/>
            </w:rPr>
            <w:t>United States of America</w:t>
          </w:r>
        </w:smartTag>
      </w:smartTag>
      <w:r w:rsidR="008319D7" w:rsidRPr="0045388D">
        <w:rPr>
          <w:lang w:val="en-GB"/>
        </w:rPr>
        <w:t xml:space="preserve"> (Library of Congress</w:t>
      </w:r>
      <w:r w:rsidR="0045388D" w:rsidRPr="0045388D">
        <w:rPr>
          <w:lang w:val="en-GB"/>
        </w:rPr>
        <w:t>, Frick Collection</w:t>
      </w:r>
      <w:r w:rsidR="008319D7" w:rsidRPr="0045388D">
        <w:rPr>
          <w:lang w:val="en-GB"/>
        </w:rPr>
        <w:t>) in 2011</w:t>
      </w:r>
      <w:r w:rsidR="0045388D" w:rsidRPr="0045388D">
        <w:rPr>
          <w:lang w:val="en-GB"/>
        </w:rPr>
        <w:t xml:space="preserve"> and 2013</w:t>
      </w:r>
      <w:r w:rsidR="008319D7" w:rsidRPr="0045388D">
        <w:rPr>
          <w:lang w:val="en-GB"/>
        </w:rPr>
        <w:t>.</w:t>
      </w:r>
      <w:r w:rsidR="00C14555" w:rsidRPr="0045388D">
        <w:rPr>
          <w:lang w:val="en-GB"/>
        </w:rPr>
        <w:t xml:space="preserve"> Since May 2010 the USQ host their own annual chamber music festival in</w:t>
      </w:r>
      <w:r w:rsidR="00AD5916" w:rsidRPr="0045388D">
        <w:rPr>
          <w:lang w:val="en-GB"/>
        </w:rPr>
        <w:t xml:space="preserve"> their hometown</w:t>
      </w:r>
      <w:r w:rsidR="00C14555" w:rsidRPr="0045388D">
        <w:rPr>
          <w:lang w:val="en-GB"/>
        </w:rPr>
        <w:t xml:space="preserve"> </w:t>
      </w:r>
      <w:r w:rsidR="00AD5916" w:rsidRPr="0045388D">
        <w:rPr>
          <w:lang w:val="en-GB"/>
        </w:rPr>
        <w:t xml:space="preserve">of </w:t>
      </w:r>
      <w:smartTag w:uri="urn:schemas-microsoft-com:office:smarttags" w:element="City">
        <w:smartTag w:uri="urn:schemas-microsoft-com:office:smarttags" w:element="place">
          <w:r w:rsidR="00C14555" w:rsidRPr="0045388D">
            <w:rPr>
              <w:lang w:val="en-GB"/>
            </w:rPr>
            <w:t>Utrecht</w:t>
          </w:r>
        </w:smartTag>
      </w:smartTag>
      <w:r w:rsidR="00AD5916" w:rsidRPr="0045388D">
        <w:rPr>
          <w:lang w:val="en-GB"/>
        </w:rPr>
        <w:t xml:space="preserve"> </w:t>
      </w:r>
      <w:r w:rsidR="00C14555" w:rsidRPr="0045388D">
        <w:rPr>
          <w:lang w:val="en-GB"/>
        </w:rPr>
        <w:t xml:space="preserve">– the </w:t>
      </w:r>
      <w:r w:rsidR="00C14555" w:rsidRPr="0045388D">
        <w:rPr>
          <w:i/>
          <w:lang w:val="en-GB"/>
        </w:rPr>
        <w:t>Music and Art Days</w:t>
      </w:r>
      <w:r w:rsidR="00C14555" w:rsidRPr="0045388D">
        <w:rPr>
          <w:lang w:val="en-GB"/>
        </w:rPr>
        <w:t>.</w:t>
      </w:r>
    </w:p>
    <w:p w:rsidR="00217D24" w:rsidRDefault="00217D24">
      <w:pPr>
        <w:rPr>
          <w:i/>
          <w:lang w:val="en-US"/>
        </w:rPr>
      </w:pPr>
      <w:r>
        <w:rPr>
          <w:lang w:val="en-US"/>
        </w:rPr>
        <w:t xml:space="preserve">The quartet is also active pedagogically. It is responsible for the chamber-music class of the Utrecht Conservatory and has established a successful collaborative relationship with other notable chamber-music performers such as Vladimir Mendelssohn, Dmitri </w:t>
      </w:r>
      <w:proofErr w:type="spellStart"/>
      <w:r>
        <w:rPr>
          <w:lang w:val="en-US"/>
        </w:rPr>
        <w:t>Ferschtman</w:t>
      </w:r>
      <w:proofErr w:type="spellEnd"/>
      <w:r>
        <w:rPr>
          <w:lang w:val="en-US"/>
        </w:rPr>
        <w:t xml:space="preserve">, Arno </w:t>
      </w:r>
      <w:proofErr w:type="spellStart"/>
      <w:r>
        <w:rPr>
          <w:lang w:val="en-US"/>
        </w:rPr>
        <w:t>Bornkamp</w:t>
      </w:r>
      <w:proofErr w:type="spellEnd"/>
      <w:r>
        <w:rPr>
          <w:lang w:val="en-US"/>
        </w:rPr>
        <w:t xml:space="preserve">, </w:t>
      </w:r>
      <w:proofErr w:type="spellStart"/>
      <w:r>
        <w:rPr>
          <w:lang w:val="en-US"/>
        </w:rPr>
        <w:t>Christianne</w:t>
      </w:r>
      <w:proofErr w:type="spellEnd"/>
      <w:r>
        <w:rPr>
          <w:lang w:val="en-US"/>
        </w:rPr>
        <w:t xml:space="preserve"> </w:t>
      </w:r>
      <w:proofErr w:type="spellStart"/>
      <w:r>
        <w:rPr>
          <w:lang w:val="en-US"/>
        </w:rPr>
        <w:t>Stotijn</w:t>
      </w:r>
      <w:proofErr w:type="spellEnd"/>
      <w:r>
        <w:rPr>
          <w:lang w:val="en-US"/>
        </w:rPr>
        <w:t xml:space="preserve">, Pauline </w:t>
      </w:r>
      <w:proofErr w:type="spellStart"/>
      <w:r>
        <w:rPr>
          <w:lang w:val="en-US"/>
        </w:rPr>
        <w:t>Oostenrijk</w:t>
      </w:r>
      <w:proofErr w:type="spellEnd"/>
      <w:r>
        <w:rPr>
          <w:lang w:val="en-US"/>
        </w:rPr>
        <w:t>, Ivo Janssen, No</w:t>
      </w:r>
      <w:r w:rsidR="008319D7">
        <w:rPr>
          <w:lang w:val="en-US"/>
        </w:rPr>
        <w:t xml:space="preserve">buko Imai, Isabelle van </w:t>
      </w:r>
      <w:proofErr w:type="spellStart"/>
      <w:r w:rsidR="008319D7">
        <w:rPr>
          <w:lang w:val="en-US"/>
        </w:rPr>
        <w:t>Keulen</w:t>
      </w:r>
      <w:proofErr w:type="spellEnd"/>
      <w:r w:rsidR="008319D7">
        <w:rPr>
          <w:lang w:val="en-US"/>
        </w:rPr>
        <w:t xml:space="preserve">, </w:t>
      </w:r>
      <w:r>
        <w:rPr>
          <w:lang w:val="en-US"/>
        </w:rPr>
        <w:t xml:space="preserve">Alexander </w:t>
      </w:r>
      <w:proofErr w:type="spellStart"/>
      <w:r>
        <w:rPr>
          <w:lang w:val="en-US"/>
        </w:rPr>
        <w:t>Mazdar</w:t>
      </w:r>
      <w:proofErr w:type="spellEnd"/>
      <w:r w:rsidR="008319D7">
        <w:rPr>
          <w:lang w:val="en-US"/>
        </w:rPr>
        <w:t xml:space="preserve">, </w:t>
      </w:r>
      <w:r w:rsidR="008319D7" w:rsidRPr="0045388D">
        <w:rPr>
          <w:lang w:val="en-US"/>
        </w:rPr>
        <w:t xml:space="preserve">Michael Collins, Christian </w:t>
      </w:r>
      <w:proofErr w:type="spellStart"/>
      <w:r w:rsidR="008319D7" w:rsidRPr="0045388D">
        <w:rPr>
          <w:lang w:val="en-US"/>
        </w:rPr>
        <w:t>Poltera</w:t>
      </w:r>
      <w:proofErr w:type="spellEnd"/>
      <w:r w:rsidR="008319D7" w:rsidRPr="0045388D">
        <w:rPr>
          <w:lang w:val="en-US"/>
        </w:rPr>
        <w:t xml:space="preserve"> and </w:t>
      </w:r>
      <w:proofErr w:type="spellStart"/>
      <w:r w:rsidR="008319D7" w:rsidRPr="0045388D">
        <w:rPr>
          <w:lang w:val="en-US"/>
        </w:rPr>
        <w:t>Severin</w:t>
      </w:r>
      <w:proofErr w:type="spellEnd"/>
      <w:r w:rsidR="008319D7" w:rsidRPr="0045388D">
        <w:rPr>
          <w:lang w:val="en-US"/>
        </w:rPr>
        <w:t xml:space="preserve"> von </w:t>
      </w:r>
      <w:proofErr w:type="spellStart"/>
      <w:r w:rsidR="008319D7" w:rsidRPr="0045388D">
        <w:rPr>
          <w:lang w:val="en-US"/>
        </w:rPr>
        <w:t>Eckardstein</w:t>
      </w:r>
      <w:proofErr w:type="spellEnd"/>
      <w:r w:rsidRPr="0045388D">
        <w:rPr>
          <w:lang w:val="en-US"/>
        </w:rPr>
        <w:t>.</w:t>
      </w:r>
      <w:r>
        <w:rPr>
          <w:lang w:val="en-US"/>
        </w:rPr>
        <w:t xml:space="preserve"> In addition to its extensive concert </w:t>
      </w:r>
      <w:proofErr w:type="spellStart"/>
      <w:r>
        <w:rPr>
          <w:lang w:val="en-US"/>
        </w:rPr>
        <w:t>programme</w:t>
      </w:r>
      <w:proofErr w:type="spellEnd"/>
      <w:r>
        <w:rPr>
          <w:lang w:val="en-US"/>
        </w:rPr>
        <w:t xml:space="preserve">, the USQ also performs for radio and television transmissions and for CD recordings. A sizeable collection of its CDs have appeared under the MDG label. There have been excellent reviews of these recordings in all the well-known music periodicals such as </w:t>
      </w:r>
      <w:r>
        <w:rPr>
          <w:i/>
          <w:lang w:val="en-US"/>
        </w:rPr>
        <w:t>The Gramophone</w:t>
      </w:r>
      <w:r>
        <w:rPr>
          <w:lang w:val="en-US"/>
        </w:rPr>
        <w:t xml:space="preserve">, the </w:t>
      </w:r>
      <w:r>
        <w:rPr>
          <w:i/>
          <w:lang w:val="en-US"/>
        </w:rPr>
        <w:t xml:space="preserve">BBC Music Magazine, the </w:t>
      </w:r>
      <w:smartTag w:uri="urn:schemas-microsoft-com:office:smarttags" w:element="country-region">
        <w:smartTag w:uri="urn:schemas-microsoft-com:office:smarttags" w:element="place">
          <w:r>
            <w:rPr>
              <w:i/>
              <w:lang w:val="en-US"/>
            </w:rPr>
            <w:t>USA</w:t>
          </w:r>
        </w:smartTag>
      </w:smartTag>
      <w:r>
        <w:rPr>
          <w:i/>
          <w:lang w:val="en-US"/>
        </w:rPr>
        <w:t xml:space="preserve"> Fanfare</w:t>
      </w:r>
      <w:r>
        <w:rPr>
          <w:lang w:val="en-US"/>
        </w:rPr>
        <w:t xml:space="preserve"> and the German periodical </w:t>
      </w:r>
      <w:proofErr w:type="spellStart"/>
      <w:r>
        <w:rPr>
          <w:i/>
          <w:lang w:val="en-US"/>
        </w:rPr>
        <w:t>Fono</w:t>
      </w:r>
      <w:proofErr w:type="spellEnd"/>
      <w:r>
        <w:rPr>
          <w:lang w:val="en-US"/>
        </w:rPr>
        <w:t xml:space="preserve"> </w:t>
      </w:r>
      <w:r>
        <w:rPr>
          <w:i/>
          <w:lang w:val="en-US"/>
        </w:rPr>
        <w:t>Forum</w:t>
      </w:r>
    </w:p>
    <w:p w:rsidR="00217D24" w:rsidRDefault="00217D24">
      <w:pPr>
        <w:rPr>
          <w:lang w:val="en-US"/>
        </w:rPr>
      </w:pPr>
    </w:p>
    <w:p w:rsidR="00217D24" w:rsidRDefault="00217D24">
      <w:pPr>
        <w:rPr>
          <w:lang w:val="en-US"/>
        </w:rPr>
      </w:pPr>
    </w:p>
    <w:p w:rsidR="00217D24" w:rsidRDefault="00217D24">
      <w:pPr>
        <w:rPr>
          <w:lang w:val="en-US"/>
        </w:rPr>
      </w:pPr>
    </w:p>
    <w:p w:rsidR="00217D24" w:rsidRPr="008319D7" w:rsidRDefault="00217D24">
      <w:pPr>
        <w:rPr>
          <w:lang w:val="en-GB"/>
        </w:rPr>
      </w:pPr>
    </w:p>
    <w:sectPr w:rsidR="00217D24" w:rsidRPr="008319D7">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8319D7"/>
    <w:rsid w:val="00217D24"/>
    <w:rsid w:val="0045388D"/>
    <w:rsid w:val="008319D7"/>
    <w:rsid w:val="00AD5916"/>
    <w:rsid w:val="00C145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szCs w:val="24"/>
      <w:lang w:eastAsia="ar-SA"/>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DefaultParagraphFont">
    <w:name w:val="Default Paragraph Font"/>
  </w:style>
  <w:style w:type="paragraph" w:customStyle="1" w:styleId="Heading">
    <w:name w:val="Heading"/>
    <w:basedOn w:val="Standaard"/>
    <w:next w:val="Plattetekst"/>
    <w:pPr>
      <w:keepNext/>
      <w:spacing w:before="240" w:after="120"/>
    </w:pPr>
    <w:rPr>
      <w:rFonts w:ascii="Arial" w:eastAsia="Arial"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Caption">
    <w:name w:val="Caption"/>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2558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Versatile, dynamic, boundless</vt:lpstr>
    </vt:vector>
  </TitlesOfParts>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Versatile, dynamic, boundless</dc:title>
  <dc:creator>Sue</dc:creator>
  <cp:lastModifiedBy>C. Alders</cp:lastModifiedBy>
  <cp:revision>2</cp:revision>
  <cp:lastPrinted>1601-01-01T00:00:00Z</cp:lastPrinted>
  <dcterms:created xsi:type="dcterms:W3CDTF">2014-09-02T09:08:00Z</dcterms:created>
  <dcterms:modified xsi:type="dcterms:W3CDTF">2014-09-02T09:08:00Z</dcterms:modified>
</cp:coreProperties>
</file>